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95.0" w:type="dxa"/>
        <w:jc w:val="left"/>
        <w:tblInd w:w="-9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25"/>
        <w:gridCol w:w="8070"/>
        <w:tblGridChange w:id="0">
          <w:tblGrid>
            <w:gridCol w:w="8025"/>
            <w:gridCol w:w="807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Core Knowledge  (Need to Know)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</w:t>
            </w:r>
          </w:p>
        </w:tc>
      </w:tr>
      <w:tr>
        <w:trPr>
          <w:cantSplit w:val="0"/>
          <w:trHeight w:val="52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7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862"/>
              <w:gridCol w:w="3862"/>
              <w:tblGridChange w:id="0">
                <w:tblGrid>
                  <w:gridCol w:w="3862"/>
                  <w:gridCol w:w="3862"/>
                </w:tblGrid>
              </w:tblGridChange>
            </w:tblGrid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5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play games and understand the different positions and roles.</w:t>
                  </w:r>
                </w:p>
                <w:p w:rsidR="00000000" w:rsidDel="00000000" w:rsidP="00000000" w:rsidRDefault="00000000" w:rsidRPr="00000000" w14:paraId="00000006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</w:rPr>
                    <w:drawing>
                      <wp:inline distB="114300" distT="114300" distL="114300" distR="114300">
                        <wp:extent cx="4762500" cy="2311400"/>
                        <wp:effectExtent b="0" l="0" r="0" t="0"/>
                        <wp:docPr id="19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2311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8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use controlled passes when stationary and on the move.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A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shoot with confidence and control. 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C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dribble a ball while changing direction at different speeds.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E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‘tackle’ an opposing player safely and correctly. 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look up when holding the stick.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use the flat edge of the stick to control the ball using the edge on the ground.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score you put the ball past all defenders through the goal area.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Sticks cannot be wielded above the waist. 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8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hold the stick with two hands and the correct grip.</w:t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</w:rPr>
                    <w:drawing>
                      <wp:inline distB="114300" distT="114300" distL="114300" distR="114300">
                        <wp:extent cx="2138363" cy="1069181"/>
                        <wp:effectExtent b="0" l="0" r="0" t="0"/>
                        <wp:docPr id="20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8363" cy="1069181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to Know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tbl>
            <w:tblPr>
              <w:tblStyle w:val="Table3"/>
              <w:tblW w:w="78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860"/>
              <w:tblGridChange w:id="0">
                <w:tblGrid>
                  <w:gridCol w:w="7860"/>
                </w:tblGrid>
              </w:tblGridChange>
            </w:tblGrid>
            <w:tr>
              <w:trPr>
                <w:cantSplit w:val="0"/>
                <w:trHeight w:val="3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decide the best way to attack within a game situation.</w:t>
                  </w:r>
                </w:p>
              </w:tc>
            </w:tr>
            <w:tr>
              <w:trPr>
                <w:cantSplit w:val="0"/>
                <w:trHeight w:val="3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E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decide the best way to defend within a game situation.</w:t>
                  </w:r>
                </w:p>
              </w:tc>
            </w:tr>
            <w:tr>
              <w:trPr>
                <w:cantSplit w:val="0"/>
                <w:trHeight w:val="3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develop coordination, communication &amp; agility. </w:t>
                  </w:r>
                </w:p>
              </w:tc>
            </w:tr>
            <w:tr>
              <w:trPr>
                <w:cantSplit w:val="0"/>
                <w:trHeight w:val="3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 official running the game is called an umpire. </w:t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70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897"/>
              <w:gridCol w:w="5811"/>
              <w:tblGridChange w:id="0">
                <w:tblGrid>
                  <w:gridCol w:w="1897"/>
                  <w:gridCol w:w="5811"/>
                </w:tblGrid>
              </w:tblGridChange>
            </w:tblGrid>
            <w:tr>
              <w:trPr>
                <w:cantSplit w:val="0"/>
                <w:trHeight w:val="46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Hockey Stick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 implement used to control the ball.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Hockey Ball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 type of ball used in hockey.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Goal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 area where points can be scored.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9">
                  <w:pPr>
                    <w:widowControl w:val="0"/>
                    <w:rPr>
                      <w:sz w:val="20"/>
                      <w:szCs w:val="20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Dribble</w:t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 act of moving with the ball under control.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Shoot</w:t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An attempt to score.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Attacking</w:t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 team in possession of the ball trying to score.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Defending</w:t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 team without possession of the ball trying to stop the opposing team from scoring.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1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Intercept</w:t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Taking the ball from another team as they try to pass.</w:t>
                  </w:r>
                </w:p>
              </w:tc>
            </w:tr>
            <w:tr>
              <w:trPr>
                <w:cantSplit w:val="0"/>
                <w:trHeight w:val="46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3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Tackle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Taking the ball from an opposing player when they are in control of the ball. </w:t>
                  </w:r>
                </w:p>
              </w:tc>
            </w:tr>
            <w:tr>
              <w:trPr>
                <w:cantSplit w:val="0"/>
                <w:trHeight w:val="46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5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Umpire</w:t>
                  </w:r>
                </w:p>
              </w:tc>
              <w:tc>
                <w:tcPr/>
                <w:p w:rsidR="00000000" w:rsidDel="00000000" w:rsidP="00000000" w:rsidRDefault="00000000" w:rsidRPr="00000000" w14:paraId="00000036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 official in charge of officiating a game. </w:t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8905875</wp:posOffset>
          </wp:positionH>
          <wp:positionV relativeFrom="paragraph">
            <wp:posOffset>-342896</wp:posOffset>
          </wp:positionV>
          <wp:extent cx="804863" cy="804863"/>
          <wp:effectExtent b="0" l="0" r="0" t="0"/>
          <wp:wrapSquare wrapText="bothSides" distB="114300" distT="11430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863" cy="80486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5"/>
      <w:tblW w:w="13954.0" w:type="dxa"/>
      <w:jc w:val="left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165"/>
      <w:gridCol w:w="4789"/>
      <w:tblGridChange w:id="0">
        <w:tblGrid>
          <w:gridCol w:w="9165"/>
          <w:gridCol w:w="4789"/>
        </w:tblGrid>
      </w:tblGridChange>
    </w:tblGrid>
    <w:tr>
      <w:trPr>
        <w:cantSplit w:val="0"/>
        <w:trHeight w:val="420" w:hRule="atLeast"/>
        <w:tblHeader w:val="0"/>
      </w:trPr>
      <w:tc>
        <w:tcPr>
          <w:shd w:fill="b6d7a8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4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PE Knowledge Organiser                  Topic: Hockey</w:t>
          </w:r>
        </w:p>
      </w:tc>
      <w:tc>
        <w:tcPr>
          <w:shd w:fill="b6d7a8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5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Year: 6</w:t>
          </w:r>
        </w:p>
      </w:tc>
    </w:tr>
  </w:tbl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B166C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166C"/>
  </w:style>
  <w:style w:type="paragraph" w:styleId="Footer">
    <w:name w:val="footer"/>
    <w:basedOn w:val="Normal"/>
    <w:link w:val="FooterChar"/>
    <w:uiPriority w:val="99"/>
    <w:unhideWhenUsed w:val="1"/>
    <w:rsid w:val="00AB166C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166C"/>
  </w:style>
  <w:style w:type="table" w:styleId="TableGrid">
    <w:name w:val="Table Grid"/>
    <w:basedOn w:val="TableNormal"/>
    <w:uiPriority w:val="39"/>
    <w:rsid w:val="00AB166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AB166C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AB166C"/>
    <w:rPr>
      <w:color w:val="0000ff"/>
      <w:u w:val="single"/>
    </w:rPr>
  </w:style>
  <w:style w:type="character" w:styleId="text-smallcaps" w:customStyle="1">
    <w:name w:val="text-smallcaps"/>
    <w:basedOn w:val="DefaultParagraphFont"/>
    <w:rsid w:val="00AB166C"/>
  </w:style>
  <w:style w:type="paragraph" w:styleId="NoSpacing">
    <w:name w:val="No Spacing"/>
    <w:uiPriority w:val="1"/>
    <w:qFormat w:val="1"/>
    <w:rsid w:val="00AB166C"/>
    <w:pPr>
      <w:spacing w:line="240" w:lineRule="auto"/>
    </w:pPr>
  </w:style>
  <w:style w:type="paragraph" w:styleId="ListParagraph">
    <w:name w:val="List Paragraph"/>
    <w:basedOn w:val="Normal"/>
    <w:uiPriority w:val="34"/>
    <w:qFormat w:val="1"/>
    <w:rsid w:val="007919E4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105D2B"/>
    <w:rPr>
      <w:i w:val="1"/>
      <w:iCs w:val="1"/>
    </w:rPr>
  </w:style>
  <w:style w:type="paragraph" w:styleId="NormalWeb">
    <w:name w:val="Normal (Web)"/>
    <w:basedOn w:val="Normal"/>
    <w:uiPriority w:val="99"/>
    <w:semiHidden w:val="1"/>
    <w:unhideWhenUsed w:val="1"/>
    <w:rsid w:val="004C05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5187"/>
    <w:pPr>
      <w:spacing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5187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vM5oGT5ix2dJE90RzTSLFq/Vew==">AMUW2mV7SaWpnYpH4tVLTZKARCRiHSvU4yLJG6Wx2lhusGoer4GUhpL//bC673D3JKUQspZr3QYTWcTVGyEaa9e41EEfLFwnORyfORv1IAU5VjQdQMVWl/KiifNFmlO5ulDv24WXUOlW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2021-05-19T15:29:00Z</dcterms:created>
  <dc:creator>Hal Bedford-Cooper</dc:creator>
</cp:coreProperties>
</file>